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ИНФОРМАЦИОННО-СТАТИСТИЧЕСКИЙ ОБЗОР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РАССМОТРЕННЫХ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ЗА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en-US"/>
        </w:rPr>
        <w:t xml:space="preserve">III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КВАРТАЛ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202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en-US"/>
        </w:rPr>
        <w:t xml:space="preserve">3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 ГОД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line="240" w:lineRule="auto"/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ОБРАЩЕНИЙ ГРАЖДАН И ОРГАНИЗАЦИЙ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center"/>
        <w:spacing w:line="240" w:lineRule="auto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b/>
          <w:bCs/>
          <w:sz w:val="32"/>
          <w:szCs w:val="32"/>
          <w:highlight w:val="none"/>
          <w:lang w:val="ru-RU"/>
        </w:rPr>
        <w:t xml:space="preserve">В ГОСУДАРСТВЕННОЙ  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  <w:t xml:space="preserve">ЖИЛИЩНОЙ ИНСПЕКЦИИ КОСТРОМСКОЙ ОБЛАСТИ</w:t>
      </w:r>
      <w:r>
        <w:rPr>
          <w:rFonts w:ascii="Times New Roman" w:hAnsi="Times New Roman" w:cs="Times New Roman"/>
          <w:b/>
          <w:bCs/>
          <w:sz w:val="32"/>
          <w:szCs w:val="32"/>
          <w:highlight w:val="none"/>
        </w:rPr>
      </w:r>
      <w:r/>
    </w:p>
    <w:p>
      <w:pPr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highlight w:val="none"/>
        </w:rPr>
      </w:r>
      <w:r>
        <w:rPr>
          <w:rFonts w:ascii="Times New Roman" w:hAnsi="Times New Roman" w:cs="Times New Roman"/>
          <w:highlight w:val="none"/>
        </w:rPr>
      </w:r>
      <w:r/>
    </w:p>
    <w:p>
      <w:pPr>
        <w:ind w:left="0" w:right="0" w:firstLine="425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III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квартал </w:t>
      </w:r>
      <w:r>
        <w:rPr>
          <w:rFonts w:ascii="Times New Roman" w:hAnsi="Times New Roman" w:cs="Times New Roman"/>
          <w:sz w:val="28"/>
          <w:szCs w:val="28"/>
        </w:rPr>
        <w:t xml:space="preserve">2023 год в Инспекцию поступило 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297</w:t>
      </w:r>
      <w:r>
        <w:rPr>
          <w:rFonts w:ascii="Times New Roman" w:hAnsi="Times New Roman" w:cs="Times New Roman"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Roboto" w:cs="Times New Roman"/>
          <w:color w:val="000000"/>
          <w:sz w:val="28"/>
          <w:szCs w:val="28"/>
          <w:highlight w:val="white"/>
        </w:rPr>
        <w:t xml:space="preserve">непосредственно от граждан, а также через перенаправление из органов прокуратуры, депутатов различных уровней и других государственных органов и организаций для рассмотрения.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Наибольшее количество обращений с</w:t>
      </w: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вязано</w:t>
      </w:r>
      <w:r>
        <w:rPr>
          <w:rFonts w:ascii="Times New Roman" w:hAnsi="Times New Roman"/>
          <w:sz w:val="28"/>
          <w:szCs w:val="28"/>
        </w:rPr>
        <w:t xml:space="preserve"> с предоставлением коммунальных услуг ненадлежащего качества (в том числе отсутствие отопления и горячего водоснабжения),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содержанием общего имущества многоквартирных домов, предоставлением и начислением платы за жилищно-коммунальные услуги, проведением общих собраний собственников помещений многоквартирных домов.</w:t>
      </w:r>
      <w:r>
        <w:rPr>
          <w:rFonts w:ascii="Times New Roman" w:hAnsi="Times New Roman"/>
          <w:sz w:val="28"/>
          <w:szCs w:val="28"/>
        </w:rPr>
      </w:r>
      <w:r/>
    </w:p>
    <w:p>
      <w:pPr>
        <w:ind w:left="0" w:right="0" w:firstLine="425"/>
        <w:jc w:val="both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/>
    </w:p>
    <w:p>
      <w:pPr>
        <w:pStyle w:val="653"/>
        <w:ind w:left="0" w:right="0" w:firstLine="425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 целью оперативного решения обращений и доведения информации до граждан Костромской области Инспекцией созданы </w:t>
      </w:r>
      <w:r>
        <w:rPr>
          <w:rFonts w:ascii="Times New Roman" w:hAnsi="Times New Roman"/>
          <w:sz w:val="28"/>
          <w:szCs w:val="28"/>
          <w:lang w:eastAsia="ru-RU"/>
        </w:rPr>
        <w:t xml:space="preserve">аккаунты</w:t>
      </w:r>
      <w:r>
        <w:rPr>
          <w:rFonts w:ascii="Times New Roman" w:hAnsi="Times New Roman"/>
          <w:sz w:val="28"/>
          <w:szCs w:val="28"/>
          <w:lang w:eastAsia="ru-RU"/>
        </w:rPr>
        <w:t xml:space="preserve"> Инспекции и начальника Инспекции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социальных сетях «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ВКонтакте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» и «Одноклассники», а также аналогичные каналы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мессенджере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«Телеграмм».</w:t>
      </w:r>
      <w:r>
        <w:rPr>
          <w:rFonts w:ascii="Times New Roman" w:hAnsi="Times New Roman"/>
          <w:sz w:val="28"/>
          <w:szCs w:val="28"/>
          <w:lang w:eastAsia="ru-RU"/>
        </w:rPr>
      </w:r>
      <w:r/>
    </w:p>
    <w:p>
      <w:pPr>
        <w:pStyle w:val="653"/>
        <w:ind w:left="0" w:right="0" w:firstLine="425"/>
        <w:jc w:val="both"/>
        <w:spacing w:line="240" w:lineRule="auto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/>
    </w:p>
    <w:p>
      <w:pPr>
        <w:ind w:left="0" w:right="0" w:firstLine="0"/>
        <w:jc w:val="center"/>
        <w:spacing w:after="0" w:line="240" w:lineRule="auto"/>
        <w:rPr>
          <w:rFonts w:ascii="Times New Roman" w:hAnsi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8"/>
          <w:szCs w:val="28"/>
          <w:highlight w:val="none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120765" cy="3583173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0851116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6120765" cy="35831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81.9pt;height:282.1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highlight w:val="none"/>
        </w:rPr>
      </w:r>
      <w:r/>
    </w:p>
    <w:sectPr>
      <w:footnotePr/>
      <w:endnotePr/>
      <w:type w:val="nextPage"/>
      <w:pgSz w:w="11906" w:h="16838" w:orient="portrait"/>
      <w:pgMar w:top="1134" w:right="850" w:bottom="850" w:left="1417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nscriabina</dc:creator>
  <cp:keywords/>
  <dc:description/>
  <cp:revision>10</cp:revision>
  <dcterms:created xsi:type="dcterms:W3CDTF">2024-05-24T06:26:00Z</dcterms:created>
  <dcterms:modified xsi:type="dcterms:W3CDTF">2024-06-05T14:51:19Z</dcterms:modified>
</cp:coreProperties>
</file>